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6950" w:rsidRDefault="001D6950" w:rsidP="001D6950">
      <w:pPr>
        <w:rPr>
          <w:rFonts w:ascii="Arial" w:hAnsi="Arial" w:cs="Arial"/>
          <w:b/>
          <w:bCs/>
          <w:noProof/>
        </w:rPr>
      </w:pPr>
      <w:r>
        <w:rPr>
          <w:noProof/>
          <w:color w:val="000000"/>
        </w:rPr>
        <mc:AlternateContent>
          <mc:Choice Requires="wps">
            <w:drawing>
              <wp:anchor distT="0" distB="0" distL="114300" distR="114300" simplePos="0" relativeHeight="251660288" behindDoc="0" locked="0" layoutInCell="1" allowOverlap="1" wp14:anchorId="530F647D" wp14:editId="108EE475">
                <wp:simplePos x="0" y="0"/>
                <wp:positionH relativeFrom="column">
                  <wp:posOffset>-470535</wp:posOffset>
                </wp:positionH>
                <wp:positionV relativeFrom="paragraph">
                  <wp:posOffset>6483985</wp:posOffset>
                </wp:positionV>
                <wp:extent cx="3878580" cy="1767840"/>
                <wp:effectExtent l="0" t="0" r="0" b="3810"/>
                <wp:wrapNone/>
                <wp:docPr id="2" name="Cuadro de texto 1"/>
                <wp:cNvGraphicFramePr/>
                <a:graphic xmlns:a="http://schemas.openxmlformats.org/drawingml/2006/main">
                  <a:graphicData uri="http://schemas.microsoft.com/office/word/2010/wordprocessingShape">
                    <wps:wsp>
                      <wps:cNvSpPr txBox="1"/>
                      <wps:spPr>
                        <a:xfrm>
                          <a:off x="0" y="0"/>
                          <a:ext cx="3878580" cy="1767840"/>
                        </a:xfrm>
                        <a:prstGeom prst="rect">
                          <a:avLst/>
                        </a:prstGeom>
                        <a:noFill/>
                        <a:ln w="6350">
                          <a:noFill/>
                        </a:ln>
                      </wps:spPr>
                      <wps:txbx>
                        <w:txbxContent>
                          <w:p w:rsidR="001D6950" w:rsidRPr="003A057C" w:rsidRDefault="001D6950" w:rsidP="001D6950">
                            <w:pPr>
                              <w:jc w:val="center"/>
                              <w:rPr>
                                <w:rFonts w:ascii="Arial" w:hAnsi="Arial" w:cs="Arial"/>
                                <w:b/>
                                <w:bCs/>
                                <w:sz w:val="40"/>
                                <w:szCs w:val="40"/>
                              </w:rPr>
                            </w:pPr>
                            <w:r w:rsidRPr="003A057C">
                              <w:rPr>
                                <w:rFonts w:ascii="Arial" w:hAnsi="Arial" w:cs="Arial"/>
                                <w:b/>
                                <w:bCs/>
                                <w:sz w:val="40"/>
                                <w:szCs w:val="40"/>
                              </w:rPr>
                              <w:t>Reglamento de</w:t>
                            </w:r>
                          </w:p>
                          <w:p w:rsidR="001D6950" w:rsidRPr="003A057C" w:rsidRDefault="001D6950" w:rsidP="001D6950">
                            <w:pPr>
                              <w:jc w:val="center"/>
                              <w:rPr>
                                <w:rFonts w:ascii="Arial" w:hAnsi="Arial" w:cs="Arial"/>
                                <w:b/>
                                <w:bCs/>
                                <w:sz w:val="40"/>
                                <w:szCs w:val="40"/>
                              </w:rPr>
                            </w:pPr>
                            <w:r w:rsidRPr="003A057C">
                              <w:rPr>
                                <w:rFonts w:ascii="Arial" w:hAnsi="Arial" w:cs="Arial"/>
                                <w:b/>
                                <w:bCs/>
                                <w:sz w:val="40"/>
                                <w:szCs w:val="40"/>
                              </w:rPr>
                              <w:t>P</w:t>
                            </w:r>
                            <w:r>
                              <w:rPr>
                                <w:rFonts w:ascii="Arial" w:hAnsi="Arial" w:cs="Arial"/>
                                <w:b/>
                                <w:bCs/>
                                <w:sz w:val="40"/>
                                <w:szCs w:val="40"/>
                              </w:rPr>
                              <w:t>ráctica Profesional</w:t>
                            </w:r>
                          </w:p>
                          <w:p w:rsidR="001D6950" w:rsidRPr="003A057C" w:rsidRDefault="001D6950" w:rsidP="001D6950">
                            <w:pPr>
                              <w:jc w:val="center"/>
                              <w:rPr>
                                <w:rFonts w:ascii="Arial" w:hAnsi="Arial" w:cs="Arial"/>
                                <w:b/>
                                <w:bCs/>
                                <w:sz w:val="40"/>
                                <w:szCs w:val="40"/>
                              </w:rPr>
                            </w:pPr>
                          </w:p>
                          <w:p w:rsidR="001D6950" w:rsidRPr="003A057C" w:rsidRDefault="001D6950" w:rsidP="001D6950">
                            <w:pPr>
                              <w:jc w:val="center"/>
                              <w:rPr>
                                <w:rFonts w:ascii="Arial" w:hAnsi="Arial" w:cs="Arial"/>
                                <w:b/>
                                <w:bCs/>
                                <w:sz w:val="32"/>
                                <w:szCs w:val="32"/>
                                <w:lang w:val="es-ES"/>
                              </w:rPr>
                            </w:pPr>
                            <w:r w:rsidRPr="003A057C">
                              <w:rPr>
                                <w:rFonts w:ascii="Arial" w:hAnsi="Arial" w:cs="Arial"/>
                                <w:sz w:val="40"/>
                                <w:szCs w:val="40"/>
                              </w:rPr>
                              <w:t>Lic. Diseño de Interiores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0F647D" id="_x0000_t202" coordsize="21600,21600" o:spt="202" path="m,l,21600r21600,l21600,xe">
                <v:stroke joinstyle="miter"/>
                <v:path gradientshapeok="t" o:connecttype="rect"/>
              </v:shapetype>
              <v:shape id="Cuadro de texto 1" o:spid="_x0000_s1026" type="#_x0000_t202" style="position:absolute;margin-left:-37.05pt;margin-top:510.55pt;width:305.4pt;height:13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" filled="f" stroked="f" strokeweight=".5pt">
                <v:textbox>
                  <w:txbxContent>
                    <w:p w:rsidR="001D6950" w:rsidRPr="003A057C" w:rsidRDefault="001D6950" w:rsidP="001D6950">
                      <w:pPr>
                        <w:jc w:val="center"/>
                        <w:rPr>
                          <w:rFonts w:ascii="Arial" w:hAnsi="Arial" w:cs="Arial"/>
                          <w:b/>
                          <w:bCs/>
                          <w:sz w:val="40"/>
                          <w:szCs w:val="40"/>
                        </w:rPr>
                      </w:pPr>
                      <w:r w:rsidRPr="003A057C">
                        <w:rPr>
                          <w:rFonts w:ascii="Arial" w:hAnsi="Arial" w:cs="Arial"/>
                          <w:b/>
                          <w:bCs/>
                          <w:sz w:val="40"/>
                          <w:szCs w:val="40"/>
                        </w:rPr>
                        <w:t>Reglamento de</w:t>
                      </w:r>
                    </w:p>
                    <w:p w:rsidR="001D6950" w:rsidRPr="003A057C" w:rsidRDefault="001D6950" w:rsidP="001D6950">
                      <w:pPr>
                        <w:jc w:val="center"/>
                        <w:rPr>
                          <w:rFonts w:ascii="Arial" w:hAnsi="Arial" w:cs="Arial"/>
                          <w:b/>
                          <w:bCs/>
                          <w:sz w:val="40"/>
                          <w:szCs w:val="40"/>
                        </w:rPr>
                      </w:pPr>
                      <w:r w:rsidRPr="003A057C">
                        <w:rPr>
                          <w:rFonts w:ascii="Arial" w:hAnsi="Arial" w:cs="Arial"/>
                          <w:b/>
                          <w:bCs/>
                          <w:sz w:val="40"/>
                          <w:szCs w:val="40"/>
                        </w:rPr>
                        <w:t>P</w:t>
                      </w:r>
                      <w:r>
                        <w:rPr>
                          <w:rFonts w:ascii="Arial" w:hAnsi="Arial" w:cs="Arial"/>
                          <w:b/>
                          <w:bCs/>
                          <w:sz w:val="40"/>
                          <w:szCs w:val="40"/>
                        </w:rPr>
                        <w:t>ráctica Profesional</w:t>
                      </w:r>
                    </w:p>
                    <w:p w:rsidR="001D6950" w:rsidRPr="003A057C" w:rsidRDefault="001D6950" w:rsidP="001D6950">
                      <w:pPr>
                        <w:jc w:val="center"/>
                        <w:rPr>
                          <w:rFonts w:ascii="Arial" w:hAnsi="Arial" w:cs="Arial"/>
                          <w:b/>
                          <w:bCs/>
                          <w:sz w:val="40"/>
                          <w:szCs w:val="40"/>
                        </w:rPr>
                      </w:pPr>
                    </w:p>
                    <w:p w:rsidR="001D6950" w:rsidRPr="003A057C" w:rsidRDefault="001D6950" w:rsidP="001D6950">
                      <w:pPr>
                        <w:jc w:val="center"/>
                        <w:rPr>
                          <w:rFonts w:ascii="Arial" w:hAnsi="Arial" w:cs="Arial"/>
                          <w:b/>
                          <w:bCs/>
                          <w:sz w:val="32"/>
                          <w:szCs w:val="32"/>
                          <w:lang w:val="es-ES"/>
                        </w:rPr>
                      </w:pPr>
                      <w:r w:rsidRPr="003A057C">
                        <w:rPr>
                          <w:rFonts w:ascii="Arial" w:hAnsi="Arial" w:cs="Arial"/>
                          <w:sz w:val="40"/>
                          <w:szCs w:val="40"/>
                        </w:rPr>
                        <w:t>Lic. Diseño de Interiores</w:t>
                      </w:r>
                    </w:p>
                  </w:txbxContent>
                </v:textbox>
              </v:shape>
            </w:pict>
          </mc:Fallback>
        </mc:AlternateContent>
      </w:r>
      <w:r>
        <w:rPr>
          <w:b/>
          <w:noProof/>
        </w:rPr>
        <w:drawing>
          <wp:anchor distT="0" distB="0" distL="114300" distR="114300" simplePos="0" relativeHeight="251659264" behindDoc="1" locked="0" layoutInCell="1" allowOverlap="1" wp14:anchorId="54DF1633" wp14:editId="0D637720">
            <wp:simplePos x="0" y="0"/>
            <wp:positionH relativeFrom="column">
              <wp:posOffset>-1085850</wp:posOffset>
            </wp:positionH>
            <wp:positionV relativeFrom="paragraph">
              <wp:posOffset>-889000</wp:posOffset>
            </wp:positionV>
            <wp:extent cx="7780020" cy="10067290"/>
            <wp:effectExtent l="0" t="0" r="0" b="0"/>
            <wp:wrapNone/>
            <wp:docPr id="1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80020" cy="100672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noProof/>
        </w:rPr>
        <w:br w:type="page"/>
      </w:r>
    </w:p>
    <w:p w:rsidR="0012381A" w:rsidRPr="0012381A" w:rsidRDefault="0012381A" w:rsidP="0012381A">
      <w:pPr>
        <w:spacing w:line="360" w:lineRule="auto"/>
        <w:ind w:left="720"/>
        <w:jc w:val="center"/>
        <w:rPr>
          <w:rFonts w:ascii="Arial" w:hAnsi="Arial" w:cs="Arial"/>
          <w:b/>
          <w:color w:val="000000" w:themeColor="text1"/>
          <w:sz w:val="24"/>
          <w:szCs w:val="24"/>
        </w:rPr>
      </w:pPr>
      <w:r w:rsidRPr="0012381A">
        <w:rPr>
          <w:rFonts w:ascii="Arial" w:hAnsi="Arial" w:cs="Arial"/>
          <w:b/>
          <w:color w:val="000000" w:themeColor="text1"/>
          <w:sz w:val="24"/>
          <w:szCs w:val="24"/>
        </w:rPr>
        <w:lastRenderedPageBreak/>
        <w:t>Reglamento de Práctica Profesional</w:t>
      </w:r>
    </w:p>
    <w:p w:rsidR="0012381A" w:rsidRDefault="0012381A" w:rsidP="0012381A">
      <w:pPr>
        <w:jc w:val="both"/>
        <w:rPr>
          <w:rFonts w:ascii="Arial" w:hAnsi="Arial" w:cs="Arial"/>
          <w:b/>
          <w:color w:val="000000" w:themeColor="text1"/>
          <w:sz w:val="24"/>
          <w:szCs w:val="24"/>
        </w:rPr>
      </w:pPr>
    </w:p>
    <w:p w:rsidR="001D6950" w:rsidRDefault="001D6950" w:rsidP="0012381A">
      <w:pPr>
        <w:jc w:val="both"/>
        <w:rPr>
          <w:rFonts w:ascii="Arial" w:hAnsi="Arial" w:cs="Arial"/>
          <w:b/>
          <w:color w:val="000000" w:themeColor="text1"/>
          <w:sz w:val="24"/>
          <w:szCs w:val="24"/>
        </w:rPr>
      </w:pPr>
    </w:p>
    <w:p w:rsidR="0012381A" w:rsidRDefault="0012381A" w:rsidP="0012381A">
      <w:pPr>
        <w:jc w:val="both"/>
        <w:rPr>
          <w:rFonts w:ascii="Arial" w:hAnsi="Arial" w:cs="Arial"/>
          <w:color w:val="000000" w:themeColor="text1"/>
          <w:sz w:val="24"/>
          <w:szCs w:val="24"/>
        </w:rPr>
      </w:pPr>
      <w:r>
        <w:rPr>
          <w:rFonts w:ascii="Arial" w:hAnsi="Arial" w:cs="Arial"/>
          <w:b/>
          <w:color w:val="000000" w:themeColor="text1"/>
          <w:sz w:val="24"/>
          <w:szCs w:val="24"/>
        </w:rPr>
        <w:t xml:space="preserve">ARTICULO 1.  </w:t>
      </w:r>
      <w:r w:rsidRPr="00187247">
        <w:rPr>
          <w:rFonts w:ascii="Arial" w:hAnsi="Arial" w:cs="Arial"/>
          <w:color w:val="000000" w:themeColor="text1"/>
          <w:sz w:val="24"/>
          <w:szCs w:val="24"/>
        </w:rPr>
        <w:t>La Práctica Profesional Supervisada es un trabajo individual que el estudiante realiza en una empresa privada o pública, desarrollando su capacidad como profesional en el Diseño de Interiores.</w:t>
      </w:r>
    </w:p>
    <w:p w:rsidR="0012381A" w:rsidRDefault="0012381A" w:rsidP="0012381A">
      <w:pPr>
        <w:jc w:val="both"/>
        <w:rPr>
          <w:rFonts w:ascii="Arial" w:hAnsi="Arial" w:cs="Arial"/>
          <w:b/>
          <w:color w:val="000000" w:themeColor="text1"/>
          <w:sz w:val="24"/>
          <w:szCs w:val="24"/>
        </w:rPr>
      </w:pPr>
    </w:p>
    <w:p w:rsidR="0012381A" w:rsidRDefault="0012381A" w:rsidP="0012381A">
      <w:pPr>
        <w:jc w:val="both"/>
        <w:rPr>
          <w:rFonts w:ascii="Arial" w:hAnsi="Arial" w:cs="Arial"/>
          <w:color w:val="000000" w:themeColor="text1"/>
          <w:sz w:val="24"/>
          <w:szCs w:val="24"/>
        </w:rPr>
      </w:pPr>
      <w:r>
        <w:rPr>
          <w:rFonts w:ascii="Arial" w:hAnsi="Arial" w:cs="Arial"/>
          <w:b/>
          <w:color w:val="000000" w:themeColor="text1"/>
          <w:sz w:val="24"/>
          <w:szCs w:val="24"/>
        </w:rPr>
        <w:t xml:space="preserve">ARTICULO 2.  </w:t>
      </w:r>
      <w:r>
        <w:rPr>
          <w:rFonts w:ascii="Arial" w:hAnsi="Arial" w:cs="Arial"/>
          <w:color w:val="000000" w:themeColor="text1"/>
          <w:sz w:val="24"/>
          <w:szCs w:val="24"/>
        </w:rPr>
        <w:t xml:space="preserve">La Práctica Profesional Supervisada forma parte en conjunto con el Portafolio Profesional como Trabajo de Graduación, de los requisitos para optar por el título de Licenciado en Diseño de Interiores.  </w:t>
      </w:r>
    </w:p>
    <w:p w:rsidR="0012381A" w:rsidRPr="00187247" w:rsidRDefault="0012381A" w:rsidP="0012381A">
      <w:pPr>
        <w:jc w:val="both"/>
        <w:rPr>
          <w:rFonts w:ascii="Arial" w:hAnsi="Arial" w:cs="Arial"/>
          <w:b/>
          <w:color w:val="000000" w:themeColor="text1"/>
          <w:sz w:val="24"/>
          <w:szCs w:val="24"/>
        </w:rPr>
      </w:pPr>
    </w:p>
    <w:p w:rsidR="0012381A" w:rsidRDefault="0012381A" w:rsidP="0012381A">
      <w:pPr>
        <w:jc w:val="both"/>
        <w:rPr>
          <w:rFonts w:ascii="Arial" w:hAnsi="Arial" w:cs="Arial"/>
          <w:b/>
          <w:color w:val="000000" w:themeColor="text1"/>
          <w:sz w:val="24"/>
          <w:szCs w:val="24"/>
        </w:rPr>
      </w:pPr>
      <w:r w:rsidRPr="00187247">
        <w:rPr>
          <w:rFonts w:ascii="Arial" w:hAnsi="Arial" w:cs="Arial"/>
          <w:b/>
          <w:color w:val="000000" w:themeColor="text1"/>
          <w:sz w:val="24"/>
          <w:szCs w:val="24"/>
        </w:rPr>
        <w:t>ARTICULO 3.</w:t>
      </w:r>
      <w:r>
        <w:rPr>
          <w:rFonts w:ascii="Arial" w:hAnsi="Arial" w:cs="Arial"/>
          <w:b/>
          <w:color w:val="000000" w:themeColor="text1"/>
          <w:sz w:val="24"/>
          <w:szCs w:val="24"/>
        </w:rPr>
        <w:t xml:space="preserve">  </w:t>
      </w:r>
      <w:r w:rsidRPr="00A77E8C">
        <w:rPr>
          <w:rFonts w:ascii="Arial" w:hAnsi="Arial" w:cs="Arial"/>
          <w:color w:val="000000" w:themeColor="text1"/>
          <w:sz w:val="24"/>
          <w:szCs w:val="24"/>
        </w:rPr>
        <w:t>La Práctica Profesional Supervisada no puede ser remunerada, si infringe en esto, será anulada. La empresa en donde labore el estudiante tiene la opción, si lo considera, de pagar viáticos al estudiante.</w:t>
      </w:r>
    </w:p>
    <w:p w:rsidR="0012381A" w:rsidRDefault="0012381A" w:rsidP="0012381A">
      <w:pPr>
        <w:jc w:val="both"/>
        <w:rPr>
          <w:rFonts w:ascii="Arial" w:hAnsi="Arial" w:cs="Arial"/>
          <w:b/>
          <w:color w:val="000000" w:themeColor="text1"/>
          <w:sz w:val="24"/>
          <w:szCs w:val="24"/>
        </w:rPr>
      </w:pPr>
    </w:p>
    <w:p w:rsidR="0012381A" w:rsidRDefault="0012381A" w:rsidP="0012381A">
      <w:pPr>
        <w:jc w:val="both"/>
        <w:rPr>
          <w:rFonts w:ascii="Arial" w:hAnsi="Arial" w:cs="Arial"/>
          <w:color w:val="000000" w:themeColor="text1"/>
          <w:sz w:val="24"/>
          <w:szCs w:val="24"/>
        </w:rPr>
      </w:pPr>
      <w:r>
        <w:rPr>
          <w:rFonts w:ascii="Arial" w:hAnsi="Arial" w:cs="Arial"/>
          <w:b/>
          <w:color w:val="000000" w:themeColor="text1"/>
          <w:sz w:val="24"/>
          <w:szCs w:val="24"/>
        </w:rPr>
        <w:t xml:space="preserve">ARTICULO 4.  </w:t>
      </w:r>
      <w:r w:rsidRPr="00187247">
        <w:rPr>
          <w:rFonts w:ascii="Arial" w:hAnsi="Arial" w:cs="Arial"/>
          <w:color w:val="000000" w:themeColor="text1"/>
          <w:sz w:val="24"/>
          <w:szCs w:val="24"/>
        </w:rPr>
        <w:t xml:space="preserve">La Práctica Profesional Supervisada </w:t>
      </w:r>
      <w:r>
        <w:rPr>
          <w:rFonts w:ascii="Arial" w:hAnsi="Arial" w:cs="Arial"/>
          <w:color w:val="000000" w:themeColor="text1"/>
          <w:sz w:val="24"/>
          <w:szCs w:val="24"/>
        </w:rPr>
        <w:t xml:space="preserve">tendrá una duración de 320 horas, distribuidas en un periodo de cuatro (4) meses a seis (6) meses.  Corresponde al director la aprobación de la duración de esta. </w:t>
      </w:r>
    </w:p>
    <w:p w:rsidR="0012381A" w:rsidRDefault="0012381A" w:rsidP="0012381A">
      <w:pPr>
        <w:jc w:val="both"/>
        <w:rPr>
          <w:rFonts w:ascii="Arial" w:hAnsi="Arial" w:cs="Arial"/>
          <w:b/>
          <w:color w:val="000000" w:themeColor="text1"/>
          <w:sz w:val="24"/>
          <w:szCs w:val="24"/>
        </w:rPr>
      </w:pPr>
    </w:p>
    <w:p w:rsidR="0012381A" w:rsidRDefault="0012381A" w:rsidP="0012381A">
      <w:pPr>
        <w:jc w:val="both"/>
        <w:rPr>
          <w:rFonts w:ascii="Arial" w:hAnsi="Arial" w:cs="Arial"/>
          <w:color w:val="000000" w:themeColor="text1"/>
          <w:sz w:val="24"/>
          <w:szCs w:val="24"/>
        </w:rPr>
      </w:pPr>
      <w:r>
        <w:rPr>
          <w:rFonts w:ascii="Arial" w:hAnsi="Arial" w:cs="Arial"/>
          <w:b/>
          <w:color w:val="000000" w:themeColor="text1"/>
          <w:sz w:val="24"/>
          <w:szCs w:val="24"/>
        </w:rPr>
        <w:t xml:space="preserve">ARTICULO 5.  </w:t>
      </w:r>
      <w:r>
        <w:rPr>
          <w:rFonts w:ascii="Arial" w:hAnsi="Arial" w:cs="Arial"/>
          <w:color w:val="000000" w:themeColor="text1"/>
          <w:sz w:val="24"/>
          <w:szCs w:val="24"/>
        </w:rPr>
        <w:t xml:space="preserve">El estudiante debe matricular su Práctica Profesional supervisada el doceavo (12) cuatrimestre de su plan de estudios.  </w:t>
      </w:r>
    </w:p>
    <w:p w:rsidR="0012381A" w:rsidRPr="00187247" w:rsidRDefault="0012381A" w:rsidP="0012381A">
      <w:pPr>
        <w:jc w:val="both"/>
        <w:rPr>
          <w:rFonts w:ascii="Arial" w:hAnsi="Arial" w:cs="Arial"/>
          <w:b/>
          <w:color w:val="000000" w:themeColor="text1"/>
          <w:sz w:val="24"/>
          <w:szCs w:val="24"/>
        </w:rPr>
      </w:pPr>
    </w:p>
    <w:p w:rsidR="0012381A" w:rsidRDefault="0012381A" w:rsidP="0012381A">
      <w:pPr>
        <w:jc w:val="both"/>
        <w:rPr>
          <w:rFonts w:ascii="Arial" w:hAnsi="Arial" w:cs="Arial"/>
          <w:b/>
          <w:color w:val="000000" w:themeColor="text1"/>
          <w:sz w:val="24"/>
          <w:szCs w:val="24"/>
        </w:rPr>
      </w:pPr>
      <w:r>
        <w:rPr>
          <w:rFonts w:ascii="Arial" w:hAnsi="Arial" w:cs="Arial"/>
          <w:b/>
          <w:color w:val="000000" w:themeColor="text1"/>
          <w:sz w:val="24"/>
          <w:szCs w:val="24"/>
        </w:rPr>
        <w:t>ARTICULO 6</w:t>
      </w:r>
      <w:r w:rsidRPr="00187247">
        <w:rPr>
          <w:rFonts w:ascii="Arial" w:hAnsi="Arial" w:cs="Arial"/>
          <w:b/>
          <w:color w:val="000000" w:themeColor="text1"/>
          <w:sz w:val="24"/>
          <w:szCs w:val="24"/>
        </w:rPr>
        <w:t>.</w:t>
      </w:r>
      <w:r>
        <w:rPr>
          <w:rFonts w:ascii="Arial" w:hAnsi="Arial" w:cs="Arial"/>
          <w:b/>
          <w:color w:val="000000" w:themeColor="text1"/>
          <w:sz w:val="24"/>
          <w:szCs w:val="24"/>
        </w:rPr>
        <w:t xml:space="preserve">  </w:t>
      </w:r>
      <w:r>
        <w:rPr>
          <w:rFonts w:ascii="Arial" w:hAnsi="Arial" w:cs="Arial"/>
          <w:color w:val="000000" w:themeColor="text1"/>
          <w:sz w:val="24"/>
          <w:szCs w:val="24"/>
        </w:rPr>
        <w:t xml:space="preserve">Toda Práctica Profesional debe constar de un Supervisor por parte de la Universidad perteneciente a la Licenciatura de Diseño de Interiores y un Supervisor externo idóneo (Diseñador de Interiores o Arquitecto) por parte de la empresa o institución en donde el estudiante haya escogido realizar su práctica.  </w:t>
      </w:r>
    </w:p>
    <w:p w:rsidR="0012381A" w:rsidRDefault="0012381A" w:rsidP="0012381A">
      <w:pPr>
        <w:rPr>
          <w:rFonts w:ascii="Arial" w:hAnsi="Arial" w:cs="Arial"/>
          <w:b/>
          <w:color w:val="000000" w:themeColor="text1"/>
          <w:sz w:val="24"/>
          <w:szCs w:val="24"/>
        </w:rPr>
      </w:pPr>
    </w:p>
    <w:p w:rsidR="0012381A" w:rsidRDefault="0012381A" w:rsidP="0012381A">
      <w:pPr>
        <w:jc w:val="both"/>
        <w:rPr>
          <w:rFonts w:ascii="Arial" w:hAnsi="Arial" w:cs="Arial"/>
          <w:color w:val="000000" w:themeColor="text1"/>
          <w:sz w:val="24"/>
          <w:szCs w:val="24"/>
        </w:rPr>
      </w:pPr>
      <w:r>
        <w:rPr>
          <w:rFonts w:ascii="Arial" w:hAnsi="Arial" w:cs="Arial"/>
          <w:b/>
          <w:color w:val="000000" w:themeColor="text1"/>
          <w:sz w:val="24"/>
          <w:szCs w:val="24"/>
        </w:rPr>
        <w:t>ARTICULO 7</w:t>
      </w:r>
      <w:r w:rsidRPr="00187247">
        <w:rPr>
          <w:rFonts w:ascii="Arial" w:hAnsi="Arial" w:cs="Arial"/>
          <w:b/>
          <w:color w:val="000000" w:themeColor="text1"/>
          <w:sz w:val="24"/>
          <w:szCs w:val="24"/>
        </w:rPr>
        <w:t>.</w:t>
      </w:r>
      <w:r>
        <w:rPr>
          <w:rFonts w:ascii="Arial" w:hAnsi="Arial" w:cs="Arial"/>
          <w:b/>
          <w:color w:val="000000" w:themeColor="text1"/>
          <w:sz w:val="24"/>
          <w:szCs w:val="24"/>
        </w:rPr>
        <w:t xml:space="preserve">  </w:t>
      </w:r>
      <w:r>
        <w:rPr>
          <w:rFonts w:ascii="Arial" w:hAnsi="Arial" w:cs="Arial"/>
          <w:color w:val="000000" w:themeColor="text1"/>
          <w:sz w:val="24"/>
          <w:szCs w:val="24"/>
        </w:rPr>
        <w:t>Para iniciar la Práctica Profesional dentro de la empresa escogida, el estudiante debe realizar un anteproyecto, el cual debe ser aprobado por la Dirección y el Supervisor por parte de la Universidad.  El anteproyecto debe entregarse encuadernado al Supervisor por parte de la Universidad y debe constar de:</w:t>
      </w:r>
    </w:p>
    <w:p w:rsidR="0012381A" w:rsidRDefault="0012381A" w:rsidP="0012381A">
      <w:pPr>
        <w:jc w:val="both"/>
        <w:rPr>
          <w:rFonts w:ascii="Arial" w:hAnsi="Arial" w:cs="Arial"/>
          <w:color w:val="000000" w:themeColor="text1"/>
          <w:sz w:val="24"/>
          <w:szCs w:val="24"/>
        </w:rPr>
      </w:pPr>
    </w:p>
    <w:p w:rsidR="0012381A" w:rsidRDefault="0012381A" w:rsidP="0012381A">
      <w:pPr>
        <w:pStyle w:val="Prrafodelista"/>
        <w:numPr>
          <w:ilvl w:val="1"/>
          <w:numId w:val="1"/>
        </w:numPr>
        <w:jc w:val="both"/>
        <w:rPr>
          <w:rFonts w:ascii="Arial" w:hAnsi="Arial" w:cs="Arial"/>
          <w:color w:val="000000" w:themeColor="text1"/>
          <w:sz w:val="24"/>
          <w:szCs w:val="24"/>
        </w:rPr>
      </w:pPr>
      <w:r>
        <w:rPr>
          <w:rFonts w:ascii="Arial" w:hAnsi="Arial" w:cs="Arial"/>
          <w:color w:val="000000" w:themeColor="text1"/>
          <w:sz w:val="24"/>
          <w:szCs w:val="24"/>
        </w:rPr>
        <w:t>Justificación de la Propuesta</w:t>
      </w:r>
    </w:p>
    <w:p w:rsidR="0012381A" w:rsidRDefault="0012381A" w:rsidP="0012381A">
      <w:pPr>
        <w:pStyle w:val="Prrafodelista"/>
        <w:numPr>
          <w:ilvl w:val="1"/>
          <w:numId w:val="1"/>
        </w:numPr>
        <w:jc w:val="both"/>
        <w:rPr>
          <w:rFonts w:ascii="Arial" w:hAnsi="Arial" w:cs="Arial"/>
          <w:color w:val="000000" w:themeColor="text1"/>
          <w:sz w:val="24"/>
          <w:szCs w:val="24"/>
        </w:rPr>
      </w:pPr>
      <w:r>
        <w:rPr>
          <w:rFonts w:ascii="Arial" w:hAnsi="Arial" w:cs="Arial"/>
          <w:color w:val="000000" w:themeColor="text1"/>
          <w:sz w:val="24"/>
          <w:szCs w:val="24"/>
        </w:rPr>
        <w:t>Nombre de la empresa o institución en donde se efectuará la Práctica.</w:t>
      </w:r>
    </w:p>
    <w:p w:rsidR="0012381A" w:rsidRDefault="0012381A" w:rsidP="0012381A">
      <w:pPr>
        <w:pStyle w:val="Prrafodelista"/>
        <w:numPr>
          <w:ilvl w:val="1"/>
          <w:numId w:val="1"/>
        </w:numPr>
        <w:jc w:val="both"/>
        <w:rPr>
          <w:rFonts w:ascii="Arial" w:hAnsi="Arial" w:cs="Arial"/>
          <w:color w:val="000000" w:themeColor="text1"/>
          <w:sz w:val="24"/>
          <w:szCs w:val="24"/>
        </w:rPr>
      </w:pPr>
      <w:r>
        <w:rPr>
          <w:rFonts w:ascii="Arial" w:hAnsi="Arial" w:cs="Arial"/>
          <w:color w:val="000000" w:themeColor="text1"/>
          <w:sz w:val="24"/>
          <w:szCs w:val="24"/>
        </w:rPr>
        <w:t>Historia de la Empresa (dirección)</w:t>
      </w:r>
    </w:p>
    <w:p w:rsidR="0012381A" w:rsidRDefault="0012381A" w:rsidP="0012381A">
      <w:pPr>
        <w:pStyle w:val="Prrafodelista"/>
        <w:numPr>
          <w:ilvl w:val="1"/>
          <w:numId w:val="1"/>
        </w:numPr>
        <w:jc w:val="both"/>
        <w:rPr>
          <w:rFonts w:ascii="Arial" w:hAnsi="Arial" w:cs="Arial"/>
          <w:color w:val="000000" w:themeColor="text1"/>
          <w:sz w:val="24"/>
          <w:szCs w:val="24"/>
        </w:rPr>
      </w:pPr>
      <w:r>
        <w:rPr>
          <w:rFonts w:ascii="Arial" w:hAnsi="Arial" w:cs="Arial"/>
          <w:color w:val="000000" w:themeColor="text1"/>
          <w:sz w:val="24"/>
          <w:szCs w:val="24"/>
        </w:rPr>
        <w:t>Nombre, título, cargo, teléfono y correo electrónico del Supervisor Externo.</w:t>
      </w:r>
    </w:p>
    <w:p w:rsidR="0012381A" w:rsidRDefault="0012381A" w:rsidP="0012381A">
      <w:pPr>
        <w:pStyle w:val="Prrafodelista"/>
        <w:numPr>
          <w:ilvl w:val="1"/>
          <w:numId w:val="1"/>
        </w:numPr>
        <w:jc w:val="both"/>
        <w:rPr>
          <w:rFonts w:ascii="Arial" w:hAnsi="Arial" w:cs="Arial"/>
          <w:color w:val="000000" w:themeColor="text1"/>
          <w:sz w:val="24"/>
          <w:szCs w:val="24"/>
        </w:rPr>
      </w:pPr>
      <w:r>
        <w:rPr>
          <w:rFonts w:ascii="Arial" w:hAnsi="Arial" w:cs="Arial"/>
          <w:color w:val="000000" w:themeColor="text1"/>
          <w:sz w:val="24"/>
          <w:szCs w:val="24"/>
        </w:rPr>
        <w:t>Nombre del Supervisor por parte de la Universidad.</w:t>
      </w:r>
    </w:p>
    <w:p w:rsidR="0012381A" w:rsidRDefault="0012381A" w:rsidP="0012381A">
      <w:pPr>
        <w:pStyle w:val="Prrafodelista"/>
        <w:numPr>
          <w:ilvl w:val="1"/>
          <w:numId w:val="1"/>
        </w:numPr>
        <w:jc w:val="both"/>
        <w:rPr>
          <w:rFonts w:ascii="Arial" w:hAnsi="Arial" w:cs="Arial"/>
          <w:color w:val="000000" w:themeColor="text1"/>
          <w:sz w:val="24"/>
          <w:szCs w:val="24"/>
        </w:rPr>
      </w:pPr>
      <w:r>
        <w:rPr>
          <w:rFonts w:ascii="Arial" w:hAnsi="Arial" w:cs="Arial"/>
          <w:color w:val="000000" w:themeColor="text1"/>
          <w:sz w:val="24"/>
          <w:szCs w:val="24"/>
        </w:rPr>
        <w:t>Objetivos Generales y específicos de la práctica.</w:t>
      </w:r>
    </w:p>
    <w:p w:rsidR="0012381A" w:rsidRDefault="0012381A" w:rsidP="0012381A">
      <w:pPr>
        <w:pStyle w:val="Prrafodelista"/>
        <w:numPr>
          <w:ilvl w:val="1"/>
          <w:numId w:val="1"/>
        </w:numPr>
        <w:jc w:val="both"/>
        <w:rPr>
          <w:rFonts w:ascii="Arial" w:hAnsi="Arial" w:cs="Arial"/>
          <w:color w:val="000000" w:themeColor="text1"/>
          <w:sz w:val="24"/>
          <w:szCs w:val="24"/>
        </w:rPr>
      </w:pPr>
      <w:r>
        <w:rPr>
          <w:rFonts w:ascii="Arial" w:hAnsi="Arial" w:cs="Arial"/>
          <w:color w:val="000000" w:themeColor="text1"/>
          <w:sz w:val="24"/>
          <w:szCs w:val="24"/>
        </w:rPr>
        <w:t>Cronograma y horario estimado para Realizar la Práctica.</w:t>
      </w:r>
    </w:p>
    <w:p w:rsidR="0012381A" w:rsidRDefault="0012381A" w:rsidP="0012381A">
      <w:pPr>
        <w:pStyle w:val="Prrafodelista"/>
        <w:numPr>
          <w:ilvl w:val="1"/>
          <w:numId w:val="1"/>
        </w:numPr>
        <w:jc w:val="both"/>
        <w:rPr>
          <w:rFonts w:ascii="Arial" w:hAnsi="Arial" w:cs="Arial"/>
          <w:color w:val="000000" w:themeColor="text1"/>
          <w:sz w:val="24"/>
          <w:szCs w:val="24"/>
        </w:rPr>
      </w:pPr>
      <w:r>
        <w:rPr>
          <w:rFonts w:ascii="Arial" w:hAnsi="Arial" w:cs="Arial"/>
          <w:color w:val="000000" w:themeColor="text1"/>
          <w:sz w:val="24"/>
          <w:szCs w:val="24"/>
        </w:rPr>
        <w:t>Carta Membretada de la Empresa aceptando la Práctica Profesional del estudiante</w:t>
      </w:r>
    </w:p>
    <w:p w:rsidR="0012381A" w:rsidRDefault="0012381A" w:rsidP="0012381A">
      <w:pPr>
        <w:pStyle w:val="Prrafodelista"/>
        <w:numPr>
          <w:ilvl w:val="1"/>
          <w:numId w:val="1"/>
        </w:numPr>
        <w:jc w:val="both"/>
        <w:rPr>
          <w:rFonts w:ascii="Arial" w:hAnsi="Arial" w:cs="Arial"/>
          <w:color w:val="000000" w:themeColor="text1"/>
          <w:sz w:val="24"/>
          <w:szCs w:val="24"/>
        </w:rPr>
      </w:pPr>
      <w:r>
        <w:rPr>
          <w:rFonts w:ascii="Arial" w:hAnsi="Arial" w:cs="Arial"/>
          <w:color w:val="000000" w:themeColor="text1"/>
          <w:sz w:val="24"/>
          <w:szCs w:val="24"/>
        </w:rPr>
        <w:t xml:space="preserve">Carta Membretada del Supervisor externo aceptando </w:t>
      </w:r>
    </w:p>
    <w:p w:rsidR="0012381A" w:rsidRDefault="0012381A" w:rsidP="0012381A">
      <w:pPr>
        <w:pStyle w:val="Prrafodelista"/>
        <w:numPr>
          <w:ilvl w:val="1"/>
          <w:numId w:val="1"/>
        </w:numPr>
        <w:jc w:val="both"/>
        <w:rPr>
          <w:rFonts w:ascii="Arial" w:hAnsi="Arial" w:cs="Arial"/>
          <w:color w:val="000000" w:themeColor="text1"/>
          <w:sz w:val="24"/>
          <w:szCs w:val="24"/>
        </w:rPr>
      </w:pPr>
      <w:proofErr w:type="spellStart"/>
      <w:r>
        <w:rPr>
          <w:rFonts w:ascii="Arial" w:hAnsi="Arial" w:cs="Arial"/>
          <w:color w:val="000000" w:themeColor="text1"/>
          <w:sz w:val="24"/>
          <w:szCs w:val="24"/>
        </w:rPr>
        <w:t>Curriculum</w:t>
      </w:r>
      <w:proofErr w:type="spellEnd"/>
      <w:r>
        <w:rPr>
          <w:rFonts w:ascii="Arial" w:hAnsi="Arial" w:cs="Arial"/>
          <w:color w:val="000000" w:themeColor="text1"/>
          <w:sz w:val="24"/>
          <w:szCs w:val="24"/>
        </w:rPr>
        <w:t xml:space="preserve"> Vitae, Diploma de Graduación y Certificado de Idoneidad del Supervisor Externo</w:t>
      </w:r>
    </w:p>
    <w:p w:rsidR="0012381A" w:rsidRPr="0032487F" w:rsidRDefault="0012381A" w:rsidP="0012381A">
      <w:pPr>
        <w:pStyle w:val="Prrafodelista"/>
        <w:numPr>
          <w:ilvl w:val="1"/>
          <w:numId w:val="1"/>
        </w:numPr>
        <w:jc w:val="both"/>
        <w:rPr>
          <w:rFonts w:ascii="Arial" w:hAnsi="Arial" w:cs="Arial"/>
          <w:color w:val="000000" w:themeColor="text1"/>
          <w:sz w:val="24"/>
          <w:szCs w:val="24"/>
        </w:rPr>
      </w:pPr>
      <w:r>
        <w:rPr>
          <w:rFonts w:ascii="Arial" w:hAnsi="Arial" w:cs="Arial"/>
          <w:color w:val="000000" w:themeColor="text1"/>
          <w:sz w:val="24"/>
          <w:szCs w:val="24"/>
        </w:rPr>
        <w:lastRenderedPageBreak/>
        <w:t>Contrato de Aceptación por parte de la Universidad</w:t>
      </w:r>
    </w:p>
    <w:p w:rsidR="0012381A" w:rsidRDefault="0012381A" w:rsidP="0012381A">
      <w:pPr>
        <w:jc w:val="both"/>
        <w:rPr>
          <w:rFonts w:ascii="Arial" w:hAnsi="Arial" w:cs="Arial"/>
          <w:b/>
          <w:color w:val="000000" w:themeColor="text1"/>
          <w:sz w:val="24"/>
          <w:szCs w:val="24"/>
        </w:rPr>
      </w:pPr>
      <w:r>
        <w:rPr>
          <w:rFonts w:ascii="Arial" w:hAnsi="Arial" w:cs="Arial"/>
          <w:color w:val="000000" w:themeColor="text1"/>
          <w:sz w:val="24"/>
          <w:szCs w:val="24"/>
        </w:rPr>
        <w:t xml:space="preserve"> </w:t>
      </w:r>
    </w:p>
    <w:p w:rsidR="0012381A" w:rsidRDefault="0012381A" w:rsidP="0012381A">
      <w:pPr>
        <w:jc w:val="both"/>
        <w:rPr>
          <w:rFonts w:ascii="Arial" w:hAnsi="Arial" w:cs="Arial"/>
          <w:b/>
          <w:color w:val="000000" w:themeColor="text1"/>
          <w:sz w:val="24"/>
          <w:szCs w:val="24"/>
        </w:rPr>
      </w:pPr>
      <w:r>
        <w:rPr>
          <w:rFonts w:ascii="Arial" w:hAnsi="Arial" w:cs="Arial"/>
          <w:b/>
          <w:color w:val="000000" w:themeColor="text1"/>
          <w:sz w:val="24"/>
          <w:szCs w:val="24"/>
        </w:rPr>
        <w:t>ARTICULO 8</w:t>
      </w:r>
      <w:r w:rsidRPr="00187247">
        <w:rPr>
          <w:rFonts w:ascii="Arial" w:hAnsi="Arial" w:cs="Arial"/>
          <w:b/>
          <w:color w:val="000000" w:themeColor="text1"/>
          <w:sz w:val="24"/>
          <w:szCs w:val="24"/>
        </w:rPr>
        <w:t>.</w:t>
      </w:r>
      <w:r>
        <w:rPr>
          <w:rFonts w:ascii="Arial" w:hAnsi="Arial" w:cs="Arial"/>
          <w:b/>
          <w:color w:val="000000" w:themeColor="text1"/>
          <w:sz w:val="24"/>
          <w:szCs w:val="24"/>
        </w:rPr>
        <w:t xml:space="preserve">  </w:t>
      </w:r>
      <w:r>
        <w:rPr>
          <w:rFonts w:ascii="Arial" w:hAnsi="Arial" w:cs="Arial"/>
          <w:color w:val="000000" w:themeColor="text1"/>
          <w:sz w:val="24"/>
          <w:szCs w:val="24"/>
        </w:rPr>
        <w:t xml:space="preserve">El Supervisor por parte de la Universidad deberá realizar mínimo tres evaluaciones (al inicio, a mediados y al final de la Práctica) en reuniones en la empresa donde laborará el estudiante, con el Supervisor Externo idóneo (formato aprobado por la dirección).  </w:t>
      </w:r>
    </w:p>
    <w:p w:rsidR="0012381A" w:rsidRDefault="0012381A" w:rsidP="0012381A">
      <w:pPr>
        <w:rPr>
          <w:rFonts w:ascii="Arial" w:hAnsi="Arial" w:cs="Arial"/>
          <w:b/>
          <w:color w:val="000000" w:themeColor="text1"/>
          <w:sz w:val="24"/>
          <w:szCs w:val="24"/>
        </w:rPr>
      </w:pPr>
    </w:p>
    <w:p w:rsidR="0012381A" w:rsidRDefault="0012381A" w:rsidP="0012381A">
      <w:pPr>
        <w:jc w:val="both"/>
        <w:rPr>
          <w:rFonts w:ascii="Arial" w:hAnsi="Arial" w:cs="Arial"/>
          <w:color w:val="000000" w:themeColor="text1"/>
          <w:sz w:val="24"/>
          <w:szCs w:val="24"/>
        </w:rPr>
      </w:pPr>
      <w:r>
        <w:rPr>
          <w:rFonts w:ascii="Arial" w:hAnsi="Arial" w:cs="Arial"/>
          <w:b/>
          <w:color w:val="000000" w:themeColor="text1"/>
          <w:sz w:val="24"/>
          <w:szCs w:val="24"/>
        </w:rPr>
        <w:t>ARTICULO 9</w:t>
      </w:r>
      <w:r w:rsidRPr="00187247">
        <w:rPr>
          <w:rFonts w:ascii="Arial" w:hAnsi="Arial" w:cs="Arial"/>
          <w:b/>
          <w:color w:val="000000" w:themeColor="text1"/>
          <w:sz w:val="24"/>
          <w:szCs w:val="24"/>
        </w:rPr>
        <w:t>.</w:t>
      </w:r>
      <w:r>
        <w:rPr>
          <w:rFonts w:ascii="Arial" w:hAnsi="Arial" w:cs="Arial"/>
          <w:b/>
          <w:color w:val="000000" w:themeColor="text1"/>
          <w:sz w:val="24"/>
          <w:szCs w:val="24"/>
        </w:rPr>
        <w:t xml:space="preserve">  </w:t>
      </w:r>
      <w:r>
        <w:rPr>
          <w:rFonts w:ascii="Arial" w:hAnsi="Arial" w:cs="Arial"/>
          <w:color w:val="000000" w:themeColor="text1"/>
          <w:sz w:val="24"/>
          <w:szCs w:val="24"/>
        </w:rPr>
        <w:t xml:space="preserve">Al concluir la Práctica Profesional Supervisada, el estudiante deberá presentar un informe escribo de su trabajo.  Este debe estar empastado, color negro, letras doradas. Anexo también debe ser entregado un </w:t>
      </w:r>
      <w:proofErr w:type="spellStart"/>
      <w:r>
        <w:rPr>
          <w:rFonts w:ascii="Arial" w:hAnsi="Arial" w:cs="Arial"/>
          <w:color w:val="000000" w:themeColor="text1"/>
          <w:sz w:val="24"/>
          <w:szCs w:val="24"/>
        </w:rPr>
        <w:t>usb</w:t>
      </w:r>
      <w:proofErr w:type="spellEnd"/>
      <w:r>
        <w:rPr>
          <w:rFonts w:ascii="Arial" w:hAnsi="Arial" w:cs="Arial"/>
          <w:color w:val="000000" w:themeColor="text1"/>
          <w:sz w:val="24"/>
          <w:szCs w:val="24"/>
        </w:rPr>
        <w:t xml:space="preserve"> con el Informe Digitalizado.</w:t>
      </w:r>
    </w:p>
    <w:p w:rsidR="0012381A" w:rsidRDefault="0012381A" w:rsidP="0012381A">
      <w:pPr>
        <w:jc w:val="both"/>
        <w:rPr>
          <w:rFonts w:ascii="Arial" w:hAnsi="Arial" w:cs="Arial"/>
          <w:color w:val="000000" w:themeColor="text1"/>
          <w:sz w:val="24"/>
          <w:szCs w:val="24"/>
        </w:rPr>
      </w:pPr>
    </w:p>
    <w:p w:rsidR="0012381A" w:rsidRDefault="0012381A" w:rsidP="0012381A">
      <w:pPr>
        <w:ind w:left="720"/>
        <w:rPr>
          <w:rFonts w:ascii="Arial" w:hAnsi="Arial" w:cs="Arial"/>
          <w:color w:val="000000" w:themeColor="text1"/>
          <w:sz w:val="24"/>
          <w:szCs w:val="24"/>
        </w:rPr>
      </w:pPr>
      <w:r>
        <w:rPr>
          <w:rFonts w:ascii="Arial" w:hAnsi="Arial" w:cs="Arial"/>
          <w:color w:val="000000" w:themeColor="text1"/>
          <w:sz w:val="24"/>
          <w:szCs w:val="24"/>
        </w:rPr>
        <w:t>El Informe final constara de:</w:t>
      </w:r>
    </w:p>
    <w:p w:rsidR="0012381A" w:rsidRDefault="0012381A" w:rsidP="0012381A">
      <w:pPr>
        <w:pStyle w:val="Prrafodelista"/>
        <w:numPr>
          <w:ilvl w:val="0"/>
          <w:numId w:val="3"/>
        </w:numPr>
        <w:rPr>
          <w:rFonts w:ascii="Arial" w:hAnsi="Arial" w:cs="Arial"/>
          <w:color w:val="000000" w:themeColor="text1"/>
          <w:sz w:val="24"/>
          <w:szCs w:val="24"/>
        </w:rPr>
      </w:pPr>
      <w:r>
        <w:rPr>
          <w:rFonts w:ascii="Arial" w:hAnsi="Arial" w:cs="Arial"/>
          <w:color w:val="000000" w:themeColor="text1"/>
          <w:sz w:val="24"/>
          <w:szCs w:val="24"/>
        </w:rPr>
        <w:t xml:space="preserve">Paginas Preliminares </w:t>
      </w:r>
    </w:p>
    <w:p w:rsidR="0012381A" w:rsidRDefault="0012381A" w:rsidP="0012381A">
      <w:pPr>
        <w:pStyle w:val="Prrafodelista"/>
        <w:numPr>
          <w:ilvl w:val="0"/>
          <w:numId w:val="4"/>
        </w:numPr>
        <w:rPr>
          <w:rFonts w:ascii="Arial" w:hAnsi="Arial" w:cs="Arial"/>
          <w:color w:val="000000" w:themeColor="text1"/>
          <w:sz w:val="24"/>
          <w:szCs w:val="24"/>
        </w:rPr>
      </w:pPr>
      <w:r>
        <w:rPr>
          <w:rFonts w:ascii="Arial" w:hAnsi="Arial" w:cs="Arial"/>
          <w:color w:val="000000" w:themeColor="text1"/>
          <w:sz w:val="24"/>
          <w:szCs w:val="24"/>
        </w:rPr>
        <w:t>Hoja de presentación: nombre de la Universidad, Escuela, Facultad, Nombre del informe de la Práctica, nombre del estudiante, nombre del Supervisor por parte de la universidad, Lugar, fecha.</w:t>
      </w:r>
    </w:p>
    <w:p w:rsidR="0012381A" w:rsidRDefault="0012381A" w:rsidP="0012381A">
      <w:pPr>
        <w:pStyle w:val="Prrafodelista"/>
        <w:numPr>
          <w:ilvl w:val="0"/>
          <w:numId w:val="4"/>
        </w:numPr>
        <w:rPr>
          <w:rFonts w:ascii="Arial" w:hAnsi="Arial" w:cs="Arial"/>
          <w:color w:val="000000" w:themeColor="text1"/>
          <w:sz w:val="24"/>
          <w:szCs w:val="24"/>
        </w:rPr>
      </w:pPr>
      <w:r>
        <w:rPr>
          <w:rFonts w:ascii="Arial" w:hAnsi="Arial" w:cs="Arial"/>
          <w:color w:val="000000" w:themeColor="text1"/>
          <w:sz w:val="24"/>
          <w:szCs w:val="24"/>
        </w:rPr>
        <w:t>Agradecimientos</w:t>
      </w:r>
    </w:p>
    <w:p w:rsidR="0012381A" w:rsidRDefault="0012381A" w:rsidP="0012381A">
      <w:pPr>
        <w:pStyle w:val="Prrafodelista"/>
        <w:numPr>
          <w:ilvl w:val="0"/>
          <w:numId w:val="3"/>
        </w:numPr>
        <w:rPr>
          <w:rFonts w:ascii="Arial" w:hAnsi="Arial" w:cs="Arial"/>
          <w:color w:val="000000" w:themeColor="text1"/>
          <w:sz w:val="24"/>
          <w:szCs w:val="24"/>
        </w:rPr>
      </w:pPr>
      <w:r>
        <w:rPr>
          <w:rFonts w:ascii="Arial" w:hAnsi="Arial" w:cs="Arial"/>
          <w:color w:val="000000" w:themeColor="text1"/>
          <w:sz w:val="24"/>
          <w:szCs w:val="24"/>
        </w:rPr>
        <w:t>Índice</w:t>
      </w:r>
    </w:p>
    <w:p w:rsidR="0012381A" w:rsidRDefault="0012381A" w:rsidP="0012381A">
      <w:pPr>
        <w:pStyle w:val="Prrafodelista"/>
        <w:numPr>
          <w:ilvl w:val="1"/>
          <w:numId w:val="7"/>
        </w:numPr>
        <w:rPr>
          <w:rFonts w:ascii="Arial" w:hAnsi="Arial" w:cs="Arial"/>
          <w:color w:val="000000" w:themeColor="text1"/>
          <w:sz w:val="24"/>
          <w:szCs w:val="24"/>
        </w:rPr>
      </w:pPr>
      <w:r>
        <w:rPr>
          <w:rFonts w:ascii="Arial" w:hAnsi="Arial" w:cs="Arial"/>
          <w:color w:val="000000" w:themeColor="text1"/>
          <w:sz w:val="24"/>
          <w:szCs w:val="24"/>
        </w:rPr>
        <w:t xml:space="preserve">Índice General </w:t>
      </w:r>
    </w:p>
    <w:p w:rsidR="0012381A" w:rsidRDefault="0012381A" w:rsidP="0012381A">
      <w:pPr>
        <w:pStyle w:val="Prrafodelista"/>
        <w:numPr>
          <w:ilvl w:val="1"/>
          <w:numId w:val="7"/>
        </w:numPr>
        <w:rPr>
          <w:rFonts w:ascii="Arial" w:hAnsi="Arial" w:cs="Arial"/>
          <w:color w:val="000000" w:themeColor="text1"/>
          <w:sz w:val="24"/>
          <w:szCs w:val="24"/>
        </w:rPr>
      </w:pPr>
      <w:r>
        <w:rPr>
          <w:rFonts w:ascii="Arial" w:hAnsi="Arial" w:cs="Arial"/>
          <w:color w:val="000000" w:themeColor="text1"/>
          <w:sz w:val="24"/>
          <w:szCs w:val="24"/>
        </w:rPr>
        <w:t>Índice Gráfico</w:t>
      </w:r>
    </w:p>
    <w:p w:rsidR="0012381A" w:rsidRDefault="0012381A" w:rsidP="0012381A">
      <w:pPr>
        <w:pStyle w:val="Prrafodelista"/>
        <w:numPr>
          <w:ilvl w:val="1"/>
          <w:numId w:val="7"/>
        </w:numPr>
        <w:rPr>
          <w:rFonts w:ascii="Arial" w:hAnsi="Arial" w:cs="Arial"/>
          <w:color w:val="000000" w:themeColor="text1"/>
          <w:sz w:val="24"/>
          <w:szCs w:val="24"/>
        </w:rPr>
      </w:pPr>
      <w:r>
        <w:rPr>
          <w:rFonts w:ascii="Arial" w:hAnsi="Arial" w:cs="Arial"/>
          <w:color w:val="000000" w:themeColor="text1"/>
          <w:sz w:val="24"/>
          <w:szCs w:val="24"/>
        </w:rPr>
        <w:t>Índice de Anexos</w:t>
      </w:r>
    </w:p>
    <w:p w:rsidR="0012381A" w:rsidRDefault="0012381A" w:rsidP="0012381A">
      <w:pPr>
        <w:pStyle w:val="Prrafodelista"/>
        <w:numPr>
          <w:ilvl w:val="0"/>
          <w:numId w:val="3"/>
        </w:numPr>
        <w:rPr>
          <w:rFonts w:ascii="Arial" w:hAnsi="Arial" w:cs="Arial"/>
          <w:color w:val="000000" w:themeColor="text1"/>
          <w:sz w:val="24"/>
          <w:szCs w:val="24"/>
        </w:rPr>
      </w:pPr>
      <w:r>
        <w:rPr>
          <w:rFonts w:ascii="Arial" w:hAnsi="Arial" w:cs="Arial"/>
          <w:color w:val="000000" w:themeColor="text1"/>
          <w:sz w:val="24"/>
          <w:szCs w:val="24"/>
        </w:rPr>
        <w:t>Introducción</w:t>
      </w:r>
    </w:p>
    <w:p w:rsidR="0012381A" w:rsidRDefault="0012381A" w:rsidP="0012381A">
      <w:pPr>
        <w:pStyle w:val="Prrafodelista"/>
        <w:numPr>
          <w:ilvl w:val="0"/>
          <w:numId w:val="3"/>
        </w:numPr>
        <w:rPr>
          <w:rFonts w:ascii="Arial" w:hAnsi="Arial" w:cs="Arial"/>
          <w:color w:val="000000" w:themeColor="text1"/>
          <w:sz w:val="24"/>
          <w:szCs w:val="24"/>
        </w:rPr>
      </w:pPr>
      <w:r>
        <w:rPr>
          <w:rFonts w:ascii="Arial" w:hAnsi="Arial" w:cs="Arial"/>
          <w:color w:val="000000" w:themeColor="text1"/>
          <w:sz w:val="24"/>
          <w:szCs w:val="24"/>
        </w:rPr>
        <w:t>Objetivos de la Práctica</w:t>
      </w:r>
    </w:p>
    <w:p w:rsidR="0012381A" w:rsidRPr="0096029C" w:rsidRDefault="0012381A" w:rsidP="0012381A">
      <w:pPr>
        <w:pStyle w:val="Prrafodelista"/>
        <w:numPr>
          <w:ilvl w:val="0"/>
          <w:numId w:val="8"/>
        </w:numPr>
        <w:rPr>
          <w:rFonts w:ascii="Arial" w:hAnsi="Arial" w:cs="Arial"/>
          <w:color w:val="000000" w:themeColor="text1"/>
          <w:sz w:val="24"/>
          <w:szCs w:val="24"/>
        </w:rPr>
      </w:pPr>
      <w:r w:rsidRPr="0096029C">
        <w:rPr>
          <w:rFonts w:ascii="Arial" w:hAnsi="Arial" w:cs="Arial"/>
          <w:color w:val="000000" w:themeColor="text1"/>
          <w:sz w:val="24"/>
          <w:szCs w:val="24"/>
        </w:rPr>
        <w:t>Objetivos Generales</w:t>
      </w:r>
    </w:p>
    <w:p w:rsidR="0012381A" w:rsidRPr="0096029C" w:rsidRDefault="0012381A" w:rsidP="0012381A">
      <w:pPr>
        <w:pStyle w:val="Prrafodelista"/>
        <w:numPr>
          <w:ilvl w:val="0"/>
          <w:numId w:val="8"/>
        </w:numPr>
        <w:rPr>
          <w:rFonts w:ascii="Arial" w:hAnsi="Arial" w:cs="Arial"/>
          <w:color w:val="000000" w:themeColor="text1"/>
          <w:sz w:val="24"/>
          <w:szCs w:val="24"/>
        </w:rPr>
      </w:pPr>
      <w:r w:rsidRPr="0096029C">
        <w:rPr>
          <w:rFonts w:ascii="Arial" w:hAnsi="Arial" w:cs="Arial"/>
          <w:color w:val="000000" w:themeColor="text1"/>
          <w:sz w:val="24"/>
          <w:szCs w:val="24"/>
        </w:rPr>
        <w:t>Objetivos Específicos</w:t>
      </w:r>
    </w:p>
    <w:p w:rsidR="0012381A" w:rsidRDefault="0012381A" w:rsidP="0012381A">
      <w:pPr>
        <w:pStyle w:val="Prrafodelista"/>
        <w:numPr>
          <w:ilvl w:val="0"/>
          <w:numId w:val="3"/>
        </w:numPr>
        <w:rPr>
          <w:rFonts w:ascii="Arial" w:hAnsi="Arial" w:cs="Arial"/>
          <w:color w:val="000000" w:themeColor="text1"/>
          <w:sz w:val="24"/>
          <w:szCs w:val="24"/>
        </w:rPr>
      </w:pPr>
      <w:r>
        <w:rPr>
          <w:rFonts w:ascii="Arial" w:hAnsi="Arial" w:cs="Arial"/>
          <w:color w:val="000000" w:themeColor="text1"/>
          <w:sz w:val="24"/>
          <w:szCs w:val="24"/>
        </w:rPr>
        <w:t>Actividades Desarrolladas</w:t>
      </w:r>
    </w:p>
    <w:p w:rsidR="0012381A" w:rsidRDefault="0012381A" w:rsidP="0012381A">
      <w:pPr>
        <w:pStyle w:val="Prrafodelista"/>
        <w:numPr>
          <w:ilvl w:val="1"/>
          <w:numId w:val="9"/>
        </w:numPr>
        <w:rPr>
          <w:rFonts w:ascii="Arial" w:hAnsi="Arial" w:cs="Arial"/>
          <w:color w:val="000000" w:themeColor="text1"/>
          <w:sz w:val="24"/>
          <w:szCs w:val="24"/>
        </w:rPr>
      </w:pPr>
      <w:r>
        <w:rPr>
          <w:rFonts w:ascii="Arial" w:hAnsi="Arial" w:cs="Arial"/>
          <w:color w:val="000000" w:themeColor="text1"/>
          <w:sz w:val="24"/>
          <w:szCs w:val="24"/>
        </w:rPr>
        <w:t>Semanales, por Proyecto o Diarias</w:t>
      </w:r>
    </w:p>
    <w:p w:rsidR="0012381A" w:rsidRDefault="0012381A" w:rsidP="0012381A">
      <w:pPr>
        <w:pStyle w:val="Prrafodelista"/>
        <w:numPr>
          <w:ilvl w:val="1"/>
          <w:numId w:val="9"/>
        </w:numPr>
        <w:rPr>
          <w:rFonts w:ascii="Arial" w:hAnsi="Arial" w:cs="Arial"/>
          <w:color w:val="000000" w:themeColor="text1"/>
          <w:sz w:val="24"/>
          <w:szCs w:val="24"/>
        </w:rPr>
      </w:pPr>
      <w:r>
        <w:rPr>
          <w:rFonts w:ascii="Arial" w:hAnsi="Arial" w:cs="Arial"/>
          <w:color w:val="000000" w:themeColor="text1"/>
          <w:sz w:val="24"/>
          <w:szCs w:val="24"/>
        </w:rPr>
        <w:t>Planos, levantamientos y otros</w:t>
      </w:r>
    </w:p>
    <w:p w:rsidR="0012381A" w:rsidRDefault="0012381A" w:rsidP="0012381A">
      <w:pPr>
        <w:pStyle w:val="Prrafodelista"/>
        <w:numPr>
          <w:ilvl w:val="0"/>
          <w:numId w:val="3"/>
        </w:numPr>
        <w:rPr>
          <w:rFonts w:ascii="Arial" w:hAnsi="Arial" w:cs="Arial"/>
          <w:color w:val="000000" w:themeColor="text1"/>
          <w:sz w:val="24"/>
          <w:szCs w:val="24"/>
        </w:rPr>
      </w:pPr>
      <w:r>
        <w:rPr>
          <w:rFonts w:ascii="Arial" w:hAnsi="Arial" w:cs="Arial"/>
          <w:color w:val="000000" w:themeColor="text1"/>
          <w:sz w:val="24"/>
          <w:szCs w:val="24"/>
        </w:rPr>
        <w:t>Recomendaciones</w:t>
      </w:r>
    </w:p>
    <w:p w:rsidR="0012381A" w:rsidRDefault="0012381A" w:rsidP="0012381A">
      <w:pPr>
        <w:pStyle w:val="Prrafodelista"/>
        <w:numPr>
          <w:ilvl w:val="0"/>
          <w:numId w:val="3"/>
        </w:numPr>
        <w:rPr>
          <w:rFonts w:ascii="Arial" w:hAnsi="Arial" w:cs="Arial"/>
          <w:color w:val="000000" w:themeColor="text1"/>
          <w:sz w:val="24"/>
          <w:szCs w:val="24"/>
        </w:rPr>
      </w:pPr>
      <w:r>
        <w:rPr>
          <w:rFonts w:ascii="Arial" w:hAnsi="Arial" w:cs="Arial"/>
          <w:color w:val="000000" w:themeColor="text1"/>
          <w:sz w:val="24"/>
          <w:szCs w:val="24"/>
        </w:rPr>
        <w:t>Conclusiones</w:t>
      </w:r>
    </w:p>
    <w:p w:rsidR="0012381A" w:rsidRDefault="0012381A" w:rsidP="0012381A">
      <w:pPr>
        <w:pStyle w:val="Prrafodelista"/>
        <w:numPr>
          <w:ilvl w:val="0"/>
          <w:numId w:val="3"/>
        </w:numPr>
        <w:rPr>
          <w:rFonts w:ascii="Arial" w:hAnsi="Arial" w:cs="Arial"/>
          <w:color w:val="000000" w:themeColor="text1"/>
          <w:sz w:val="24"/>
          <w:szCs w:val="24"/>
        </w:rPr>
      </w:pPr>
      <w:r>
        <w:rPr>
          <w:rFonts w:ascii="Arial" w:hAnsi="Arial" w:cs="Arial"/>
          <w:color w:val="000000" w:themeColor="text1"/>
          <w:sz w:val="24"/>
          <w:szCs w:val="24"/>
        </w:rPr>
        <w:t>Anexos</w:t>
      </w:r>
    </w:p>
    <w:p w:rsidR="0012381A" w:rsidRDefault="0012381A" w:rsidP="0012381A">
      <w:pPr>
        <w:pStyle w:val="Prrafodelista"/>
        <w:numPr>
          <w:ilvl w:val="1"/>
          <w:numId w:val="10"/>
        </w:numPr>
        <w:rPr>
          <w:rFonts w:ascii="Arial" w:hAnsi="Arial" w:cs="Arial"/>
          <w:color w:val="000000" w:themeColor="text1"/>
          <w:sz w:val="24"/>
          <w:szCs w:val="24"/>
        </w:rPr>
      </w:pPr>
      <w:r>
        <w:rPr>
          <w:rFonts w:ascii="Arial" w:hAnsi="Arial" w:cs="Arial"/>
          <w:color w:val="000000" w:themeColor="text1"/>
          <w:sz w:val="24"/>
          <w:szCs w:val="24"/>
        </w:rPr>
        <w:t xml:space="preserve">Evaluaciones de Supervisores, Cartas, Contrato, </w:t>
      </w:r>
      <w:proofErr w:type="spellStart"/>
      <w:r>
        <w:rPr>
          <w:rFonts w:ascii="Arial" w:hAnsi="Arial" w:cs="Arial"/>
          <w:color w:val="000000" w:themeColor="text1"/>
          <w:sz w:val="24"/>
          <w:szCs w:val="24"/>
        </w:rPr>
        <w:t>Curriculum</w:t>
      </w:r>
      <w:proofErr w:type="spellEnd"/>
      <w:r>
        <w:rPr>
          <w:rFonts w:ascii="Arial" w:hAnsi="Arial" w:cs="Arial"/>
          <w:color w:val="000000" w:themeColor="text1"/>
          <w:sz w:val="24"/>
          <w:szCs w:val="24"/>
        </w:rPr>
        <w:t xml:space="preserve"> del Supervisor Externo, Diploma y certificado de Idoneidad. </w:t>
      </w:r>
    </w:p>
    <w:p w:rsidR="0012381A" w:rsidRPr="00867F21" w:rsidRDefault="0012381A" w:rsidP="0012381A">
      <w:pPr>
        <w:pStyle w:val="Prrafodelista"/>
        <w:numPr>
          <w:ilvl w:val="0"/>
          <w:numId w:val="3"/>
        </w:numPr>
        <w:rPr>
          <w:rFonts w:ascii="Arial" w:hAnsi="Arial" w:cs="Arial"/>
          <w:color w:val="000000" w:themeColor="text1"/>
          <w:sz w:val="24"/>
          <w:szCs w:val="24"/>
        </w:rPr>
      </w:pPr>
      <w:r>
        <w:rPr>
          <w:rFonts w:ascii="Arial" w:hAnsi="Arial" w:cs="Arial"/>
          <w:color w:val="000000" w:themeColor="text1"/>
          <w:sz w:val="24"/>
          <w:szCs w:val="24"/>
        </w:rPr>
        <w:t>Bibliografía</w:t>
      </w:r>
    </w:p>
    <w:p w:rsidR="0012381A" w:rsidRDefault="0012381A" w:rsidP="0012381A">
      <w:pPr>
        <w:rPr>
          <w:rFonts w:ascii="Arial" w:hAnsi="Arial" w:cs="Arial"/>
          <w:b/>
          <w:color w:val="000000" w:themeColor="text1"/>
          <w:sz w:val="24"/>
          <w:szCs w:val="24"/>
        </w:rPr>
      </w:pPr>
    </w:p>
    <w:p w:rsidR="0012381A" w:rsidRDefault="0012381A" w:rsidP="0012381A">
      <w:pPr>
        <w:rPr>
          <w:rFonts w:ascii="Arial" w:hAnsi="Arial" w:cs="Arial"/>
          <w:b/>
          <w:color w:val="000000" w:themeColor="text1"/>
          <w:sz w:val="24"/>
          <w:szCs w:val="24"/>
        </w:rPr>
      </w:pPr>
    </w:p>
    <w:p w:rsidR="0012381A" w:rsidRDefault="0012381A" w:rsidP="0012381A">
      <w:pPr>
        <w:jc w:val="both"/>
        <w:rPr>
          <w:rFonts w:ascii="Arial" w:hAnsi="Arial" w:cs="Arial"/>
          <w:color w:val="000000" w:themeColor="text1"/>
          <w:sz w:val="24"/>
          <w:szCs w:val="24"/>
        </w:rPr>
      </w:pPr>
      <w:r>
        <w:rPr>
          <w:rFonts w:ascii="Arial" w:hAnsi="Arial" w:cs="Arial"/>
          <w:b/>
          <w:color w:val="000000" w:themeColor="text1"/>
          <w:sz w:val="24"/>
          <w:szCs w:val="24"/>
        </w:rPr>
        <w:t>ARTICULO 10</w:t>
      </w:r>
      <w:r w:rsidRPr="00187247">
        <w:rPr>
          <w:rFonts w:ascii="Arial" w:hAnsi="Arial" w:cs="Arial"/>
          <w:b/>
          <w:color w:val="000000" w:themeColor="text1"/>
          <w:sz w:val="24"/>
          <w:szCs w:val="24"/>
        </w:rPr>
        <w:t>.</w:t>
      </w:r>
      <w:r>
        <w:rPr>
          <w:rFonts w:ascii="Arial" w:hAnsi="Arial" w:cs="Arial"/>
          <w:b/>
          <w:color w:val="000000" w:themeColor="text1"/>
          <w:sz w:val="24"/>
          <w:szCs w:val="24"/>
        </w:rPr>
        <w:t xml:space="preserve">  </w:t>
      </w:r>
      <w:r>
        <w:rPr>
          <w:rFonts w:ascii="Arial" w:hAnsi="Arial" w:cs="Arial"/>
          <w:color w:val="000000" w:themeColor="text1"/>
          <w:sz w:val="24"/>
          <w:szCs w:val="24"/>
        </w:rPr>
        <w:t xml:space="preserve">El estudiante tiene un plazo de 15 días hábiles, para entregar su informe de Práctica Profesional, después de la última evaluación realizada por sus Supervisores.  </w:t>
      </w:r>
    </w:p>
    <w:p w:rsidR="0012381A" w:rsidRDefault="0012381A" w:rsidP="0012381A">
      <w:pPr>
        <w:jc w:val="both"/>
        <w:rPr>
          <w:rFonts w:ascii="Arial" w:hAnsi="Arial" w:cs="Arial"/>
          <w:b/>
          <w:color w:val="000000" w:themeColor="text1"/>
          <w:sz w:val="24"/>
          <w:szCs w:val="24"/>
        </w:rPr>
      </w:pPr>
    </w:p>
    <w:p w:rsidR="0012381A" w:rsidRDefault="0012381A" w:rsidP="0012381A">
      <w:pPr>
        <w:jc w:val="both"/>
        <w:rPr>
          <w:rFonts w:ascii="Arial" w:hAnsi="Arial" w:cs="Arial"/>
          <w:color w:val="000000" w:themeColor="text1"/>
          <w:sz w:val="24"/>
          <w:szCs w:val="24"/>
        </w:rPr>
      </w:pPr>
      <w:r>
        <w:rPr>
          <w:rFonts w:ascii="Arial" w:hAnsi="Arial" w:cs="Arial"/>
          <w:b/>
          <w:color w:val="000000" w:themeColor="text1"/>
          <w:sz w:val="24"/>
          <w:szCs w:val="24"/>
        </w:rPr>
        <w:t>ARTICULO 11</w:t>
      </w:r>
      <w:r w:rsidRPr="00187247">
        <w:rPr>
          <w:rFonts w:ascii="Arial" w:hAnsi="Arial" w:cs="Arial"/>
          <w:b/>
          <w:color w:val="000000" w:themeColor="text1"/>
          <w:sz w:val="24"/>
          <w:szCs w:val="24"/>
        </w:rPr>
        <w:t>.</w:t>
      </w:r>
      <w:r>
        <w:rPr>
          <w:rFonts w:ascii="Arial" w:hAnsi="Arial" w:cs="Arial"/>
          <w:b/>
          <w:color w:val="000000" w:themeColor="text1"/>
          <w:sz w:val="24"/>
          <w:szCs w:val="24"/>
        </w:rPr>
        <w:t xml:space="preserve">  </w:t>
      </w:r>
      <w:r>
        <w:rPr>
          <w:rFonts w:ascii="Arial" w:hAnsi="Arial" w:cs="Arial"/>
          <w:color w:val="000000" w:themeColor="text1"/>
          <w:sz w:val="24"/>
          <w:szCs w:val="24"/>
        </w:rPr>
        <w:t>El supervisor por parte de la Universidad Midrasha Jorev, calificara tomando en cuenta:</w:t>
      </w:r>
    </w:p>
    <w:p w:rsidR="0012381A" w:rsidRDefault="0012381A" w:rsidP="0012381A">
      <w:pPr>
        <w:jc w:val="both"/>
        <w:rPr>
          <w:rFonts w:ascii="Arial" w:hAnsi="Arial" w:cs="Arial"/>
          <w:color w:val="000000" w:themeColor="text1"/>
          <w:sz w:val="24"/>
          <w:szCs w:val="24"/>
        </w:rPr>
      </w:pPr>
    </w:p>
    <w:p w:rsidR="0012381A" w:rsidRDefault="0012381A" w:rsidP="0012381A">
      <w:pPr>
        <w:pStyle w:val="Prrafodelista"/>
        <w:numPr>
          <w:ilvl w:val="0"/>
          <w:numId w:val="5"/>
        </w:numPr>
        <w:jc w:val="both"/>
        <w:rPr>
          <w:rFonts w:ascii="Arial" w:hAnsi="Arial" w:cs="Arial"/>
          <w:color w:val="000000" w:themeColor="text1"/>
          <w:sz w:val="24"/>
          <w:szCs w:val="24"/>
        </w:rPr>
      </w:pPr>
      <w:r>
        <w:rPr>
          <w:rFonts w:ascii="Arial" w:hAnsi="Arial" w:cs="Arial"/>
          <w:color w:val="000000" w:themeColor="text1"/>
          <w:sz w:val="24"/>
          <w:szCs w:val="24"/>
        </w:rPr>
        <w:lastRenderedPageBreak/>
        <w:t>Promedio de las evaluaciones del Supervisor Externo Idóneo en conjunto con el Supervisor por parte de la Universidad, tendrá una ponderación de 70% de la calificación de la práctica.</w:t>
      </w:r>
    </w:p>
    <w:p w:rsidR="0012381A" w:rsidRDefault="0012381A" w:rsidP="0012381A">
      <w:pPr>
        <w:pStyle w:val="Prrafodelista"/>
        <w:numPr>
          <w:ilvl w:val="0"/>
          <w:numId w:val="5"/>
        </w:numPr>
        <w:jc w:val="both"/>
        <w:rPr>
          <w:rFonts w:ascii="Arial" w:hAnsi="Arial" w:cs="Arial"/>
          <w:color w:val="000000" w:themeColor="text1"/>
          <w:sz w:val="24"/>
          <w:szCs w:val="24"/>
        </w:rPr>
      </w:pPr>
      <w:r>
        <w:rPr>
          <w:rFonts w:ascii="Arial" w:hAnsi="Arial" w:cs="Arial"/>
          <w:color w:val="000000" w:themeColor="text1"/>
          <w:sz w:val="24"/>
          <w:szCs w:val="24"/>
        </w:rPr>
        <w:t>El informe de Práctica Profesional Supervisada, tendrá una ponderación de un 30% y será evaluado por el Supervisor por parte de la Universidad.</w:t>
      </w:r>
    </w:p>
    <w:p w:rsidR="0012381A" w:rsidRDefault="0012381A" w:rsidP="0012381A">
      <w:pPr>
        <w:pStyle w:val="Prrafodelista"/>
        <w:ind w:left="1080"/>
        <w:jc w:val="both"/>
        <w:rPr>
          <w:rFonts w:ascii="Arial" w:hAnsi="Arial" w:cs="Arial"/>
          <w:color w:val="000000" w:themeColor="text1"/>
          <w:sz w:val="24"/>
          <w:szCs w:val="24"/>
        </w:rPr>
      </w:pPr>
    </w:p>
    <w:p w:rsidR="0012381A" w:rsidRPr="00A10AED" w:rsidRDefault="0012381A" w:rsidP="0012381A">
      <w:pPr>
        <w:jc w:val="both"/>
        <w:rPr>
          <w:rFonts w:ascii="Arial" w:hAnsi="Arial" w:cs="Arial"/>
          <w:b/>
          <w:color w:val="000000" w:themeColor="text1"/>
          <w:sz w:val="24"/>
          <w:szCs w:val="24"/>
        </w:rPr>
      </w:pPr>
      <w:r>
        <w:rPr>
          <w:rFonts w:ascii="Arial" w:hAnsi="Arial" w:cs="Arial"/>
          <w:b/>
          <w:color w:val="000000" w:themeColor="text1"/>
          <w:sz w:val="24"/>
          <w:szCs w:val="24"/>
        </w:rPr>
        <w:t>ARTICULO 12</w:t>
      </w:r>
      <w:r w:rsidRPr="00A10AED">
        <w:rPr>
          <w:rFonts w:ascii="Arial" w:hAnsi="Arial" w:cs="Arial"/>
          <w:b/>
          <w:color w:val="000000" w:themeColor="text1"/>
          <w:sz w:val="24"/>
          <w:szCs w:val="24"/>
        </w:rPr>
        <w:t xml:space="preserve">.  </w:t>
      </w:r>
      <w:r>
        <w:rPr>
          <w:rFonts w:ascii="Arial" w:hAnsi="Arial" w:cs="Arial"/>
          <w:color w:val="000000" w:themeColor="text1"/>
          <w:sz w:val="24"/>
          <w:szCs w:val="24"/>
        </w:rPr>
        <w:t>De no concluir las 320 horas en la empresa escogida y aprobada por la Universidad, el estudiante deberá iniciar nuevamente su Práctica Profesional en una nueva empresa, y debe iniciar sus horas desde el inicio, realizando un nuevo anteproyecto.  No son válidas horas de dos empresas privadas o públicas diferentes.</w:t>
      </w:r>
    </w:p>
    <w:p w:rsidR="0012381A" w:rsidRPr="00A10AED" w:rsidRDefault="0012381A" w:rsidP="0012381A">
      <w:pPr>
        <w:pStyle w:val="Prrafodelista"/>
        <w:ind w:left="1080"/>
        <w:rPr>
          <w:rFonts w:ascii="Arial" w:hAnsi="Arial" w:cs="Arial"/>
          <w:b/>
          <w:color w:val="000000" w:themeColor="text1"/>
          <w:sz w:val="24"/>
          <w:szCs w:val="24"/>
        </w:rPr>
      </w:pPr>
    </w:p>
    <w:p w:rsidR="0012381A" w:rsidRDefault="0012381A" w:rsidP="0012381A">
      <w:pPr>
        <w:jc w:val="both"/>
        <w:rPr>
          <w:rFonts w:ascii="Arial" w:hAnsi="Arial" w:cs="Arial"/>
          <w:color w:val="000000" w:themeColor="text1"/>
          <w:sz w:val="24"/>
          <w:szCs w:val="24"/>
        </w:rPr>
      </w:pPr>
      <w:r>
        <w:rPr>
          <w:rFonts w:ascii="Arial" w:hAnsi="Arial" w:cs="Arial"/>
          <w:b/>
          <w:color w:val="000000" w:themeColor="text1"/>
          <w:sz w:val="24"/>
          <w:szCs w:val="24"/>
        </w:rPr>
        <w:t>ARTICULO 13</w:t>
      </w:r>
      <w:r w:rsidRPr="00A10AED">
        <w:rPr>
          <w:rFonts w:ascii="Arial" w:hAnsi="Arial" w:cs="Arial"/>
          <w:b/>
          <w:color w:val="000000" w:themeColor="text1"/>
          <w:sz w:val="24"/>
          <w:szCs w:val="24"/>
        </w:rPr>
        <w:t xml:space="preserve">.  </w:t>
      </w:r>
      <w:r>
        <w:rPr>
          <w:rFonts w:ascii="Arial" w:hAnsi="Arial" w:cs="Arial"/>
          <w:color w:val="000000" w:themeColor="text1"/>
          <w:sz w:val="24"/>
          <w:szCs w:val="24"/>
        </w:rPr>
        <w:t>El director de la Universidad revisara el cumplimiento de todos los requisitos para la evaluación final de su informe.  Este en conjunto con su Portafolio Profesional son requisitos de su Graduación para obtener la Licenciatura en Diseño de Interiores.</w:t>
      </w:r>
    </w:p>
    <w:p w:rsidR="0012381A" w:rsidRDefault="0012381A" w:rsidP="0012381A">
      <w:pPr>
        <w:jc w:val="both"/>
        <w:rPr>
          <w:rFonts w:ascii="Arial" w:hAnsi="Arial" w:cs="Arial"/>
          <w:color w:val="000000" w:themeColor="text1"/>
          <w:sz w:val="24"/>
          <w:szCs w:val="24"/>
        </w:rPr>
      </w:pPr>
    </w:p>
    <w:p w:rsidR="0012381A" w:rsidRDefault="0012381A"/>
    <w:sectPr w:rsidR="0012381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E1D"/>
    <w:multiLevelType w:val="hybridMultilevel"/>
    <w:tmpl w:val="728AA904"/>
    <w:lvl w:ilvl="0" w:tplc="04090019">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DE5C4B"/>
    <w:multiLevelType w:val="hybridMultilevel"/>
    <w:tmpl w:val="62780BC6"/>
    <w:lvl w:ilvl="0" w:tplc="0409000B">
      <w:start w:val="1"/>
      <w:numFmt w:val="bullet"/>
      <w:lvlText w:val=""/>
      <w:lvlJc w:val="left"/>
      <w:pPr>
        <w:ind w:left="1080" w:hanging="360"/>
      </w:pPr>
      <w:rPr>
        <w:rFonts w:ascii="Wingdings" w:hAnsi="Wingdings" w:hint="default"/>
      </w:rPr>
    </w:lvl>
    <w:lvl w:ilvl="1" w:tplc="FFFFFFFF">
      <w:start w:val="1"/>
      <w:numFmt w:val="bullet"/>
      <w:lvlText w:val=""/>
      <w:lvlJc w:val="left"/>
      <w:pPr>
        <w:ind w:left="1800" w:hanging="360"/>
      </w:pPr>
      <w:rPr>
        <w:rFonts w:ascii="Wingdings 2" w:hAnsi="Wingdings 2" w:hint="default"/>
        <w:color w:val="auto"/>
        <w:sz w:val="22"/>
        <w:szCs w:val="2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883F16"/>
    <w:multiLevelType w:val="hybridMultilevel"/>
    <w:tmpl w:val="EFD0C5C0"/>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color w:val="auto"/>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474D77"/>
    <w:multiLevelType w:val="hybridMultilevel"/>
    <w:tmpl w:val="5A30379C"/>
    <w:lvl w:ilvl="0" w:tplc="0409000F">
      <w:start w:val="1"/>
      <w:numFmt w:val="decimal"/>
      <w:lvlText w:val="%1."/>
      <w:lvlJc w:val="left"/>
      <w:pPr>
        <w:ind w:left="643"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5912A3"/>
    <w:multiLevelType w:val="hybridMultilevel"/>
    <w:tmpl w:val="DD9064E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A73A9F"/>
    <w:multiLevelType w:val="hybridMultilevel"/>
    <w:tmpl w:val="5234F730"/>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color w:val="auto"/>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8C15A4"/>
    <w:multiLevelType w:val="hybridMultilevel"/>
    <w:tmpl w:val="D4D0C49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76A1266"/>
    <w:multiLevelType w:val="hybridMultilevel"/>
    <w:tmpl w:val="894A691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CF30325"/>
    <w:multiLevelType w:val="hybridMultilevel"/>
    <w:tmpl w:val="B646136E"/>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color w:val="auto"/>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240037"/>
    <w:multiLevelType w:val="hybridMultilevel"/>
    <w:tmpl w:val="5AD894B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color w:val="auto"/>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6458098">
    <w:abstractNumId w:val="3"/>
  </w:num>
  <w:num w:numId="2" w16cid:durableId="1069233201">
    <w:abstractNumId w:val="1"/>
  </w:num>
  <w:num w:numId="3" w16cid:durableId="135487827">
    <w:abstractNumId w:val="9"/>
  </w:num>
  <w:num w:numId="4" w16cid:durableId="1841432308">
    <w:abstractNumId w:val="7"/>
  </w:num>
  <w:num w:numId="5" w16cid:durableId="1903906414">
    <w:abstractNumId w:val="4"/>
  </w:num>
  <w:num w:numId="6" w16cid:durableId="354307049">
    <w:abstractNumId w:val="0"/>
  </w:num>
  <w:num w:numId="7" w16cid:durableId="1831942077">
    <w:abstractNumId w:val="5"/>
  </w:num>
  <w:num w:numId="8" w16cid:durableId="249509743">
    <w:abstractNumId w:val="6"/>
  </w:num>
  <w:num w:numId="9" w16cid:durableId="1353192783">
    <w:abstractNumId w:val="2"/>
  </w:num>
  <w:num w:numId="10" w16cid:durableId="5213596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81A"/>
    <w:rsid w:val="0012381A"/>
    <w:rsid w:val="001D6950"/>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AB5CF"/>
  <w15:chartTrackingRefBased/>
  <w15:docId w15:val="{ACEBE43E-5FD2-4D94-9191-22E46F52D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P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81A"/>
    <w:pPr>
      <w:spacing w:after="0" w:line="240" w:lineRule="auto"/>
    </w:pPr>
    <w:rPr>
      <w:rFonts w:ascii="Calibri" w:hAnsi="Calibri" w:cs="Times New Roman"/>
      <w:kern w:val="0"/>
      <w:lang w:eastAsia="es-PA"/>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3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725</Words>
  <Characters>3989</Characters>
  <Application>Microsoft Office Word</Application>
  <DocSecurity>0</DocSecurity>
  <Lines>33</Lines>
  <Paragraphs>9</Paragraphs>
  <ScaleCrop>false</ScaleCrop>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Dafne Itzel</dc:creator>
  <cp:keywords/>
  <dc:description/>
  <cp:lastModifiedBy>Dafne Itzel</cp:lastModifiedBy>
  <cp:revision>2</cp:revision>
  <dcterms:created xsi:type="dcterms:W3CDTF">2023-02-08T14:48:00Z</dcterms:created>
  <dcterms:modified xsi:type="dcterms:W3CDTF">2023-02-08T14:57:00Z</dcterms:modified>
</cp:coreProperties>
</file>